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8762" w14:textId="2BD6D575" w:rsidR="00D61D78" w:rsidRPr="00C12231" w:rsidRDefault="00D61D78" w:rsidP="00C12231">
      <w:pPr>
        <w:jc w:val="center"/>
        <w:rPr>
          <w:rFonts w:ascii="TH SarabunPSK" w:eastAsia="TH SarabunPSK" w:hAnsi="TH SarabunPSK" w:cs="TH SarabunPSK"/>
          <w:color w:val="2F5496"/>
          <w:szCs w:val="40"/>
        </w:rPr>
      </w:pPr>
      <w:r w:rsidRPr="00AC434A">
        <w:rPr>
          <w:rFonts w:ascii="TH SarabunPSK" w:hAnsi="TH SarabunPSK" w:cs="TH SarabunPSK" w:hint="cs"/>
          <w:b/>
          <w:bCs/>
          <w:sz w:val="36"/>
          <w:szCs w:val="36"/>
          <w:cs/>
        </w:rPr>
        <w:t>สัญญาการรักษาความลับ</w:t>
      </w:r>
    </w:p>
    <w:p w14:paraId="0E1F6CA1" w14:textId="37CDAE99" w:rsidR="00D61D78" w:rsidRPr="00AC434A" w:rsidRDefault="00C8143C" w:rsidP="00D61D78">
      <w:pPr>
        <w:jc w:val="center"/>
        <w:rPr>
          <w:rFonts w:ascii="TH SarabunPSK" w:hAnsi="TH SarabunPSK" w:cs="TH SarabunPSK"/>
          <w:sz w:val="36"/>
          <w:szCs w:val="36"/>
        </w:rPr>
      </w:pPr>
      <w:r w:rsidRPr="00C8143C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proofErr w:type="gramStart"/>
      <w:r w:rsidRPr="00C8143C">
        <w:rPr>
          <w:rFonts w:ascii="TH SarabunPSK" w:hAnsi="TH SarabunPSK" w:cs="TH SarabunPSK"/>
          <w:b/>
          <w:bCs/>
          <w:sz w:val="36"/>
          <w:szCs w:val="36"/>
        </w:rPr>
        <w:t>Non Disclos</w:t>
      </w:r>
      <w:r w:rsidR="00B85C3D">
        <w:rPr>
          <w:rFonts w:ascii="TH SarabunPSK" w:hAnsi="TH SarabunPSK" w:cs="TH SarabunPSK"/>
          <w:b/>
          <w:bCs/>
          <w:sz w:val="36"/>
          <w:szCs w:val="36"/>
        </w:rPr>
        <w:t>ure</w:t>
      </w:r>
      <w:proofErr w:type="spellEnd"/>
      <w:proofErr w:type="gramEnd"/>
      <w:r w:rsidRPr="00C8143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 w:rsidRPr="00C8143C">
        <w:rPr>
          <w:rFonts w:ascii="TH SarabunPSK" w:hAnsi="TH SarabunPSK" w:cs="TH SarabunPSK"/>
          <w:b/>
          <w:bCs/>
          <w:sz w:val="36"/>
          <w:szCs w:val="36"/>
        </w:rPr>
        <w:t>Agreement</w:t>
      </w:r>
      <w:r w:rsidR="0071752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8143C">
        <w:rPr>
          <w:rFonts w:ascii="TH SarabunPSK" w:hAnsi="TH SarabunPSK" w:cs="TH SarabunPSK"/>
          <w:b/>
          <w:bCs/>
          <w:sz w:val="36"/>
          <w:szCs w:val="36"/>
        </w:rPr>
        <w:t>:</w:t>
      </w:r>
      <w:proofErr w:type="gramEnd"/>
      <w:r w:rsidRPr="00C8143C">
        <w:rPr>
          <w:rFonts w:ascii="TH SarabunPSK" w:hAnsi="TH SarabunPSK" w:cs="TH SarabunPSK"/>
          <w:b/>
          <w:bCs/>
          <w:sz w:val="36"/>
          <w:szCs w:val="36"/>
        </w:rPr>
        <w:t xml:space="preserve"> NDA)</w:t>
      </w:r>
    </w:p>
    <w:p w14:paraId="6CC1FF2F" w14:textId="5C45ADAA" w:rsidR="008C49ED" w:rsidRDefault="008C49ED" w:rsidP="008C49ED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>สัญญารักษาความลับฉบับนี้ ทำขึ้นเมื่อวันที่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59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 w:rsidRPr="006B58CF">
        <w:rPr>
          <w:rFonts w:ascii="TH SarabunPSK" w:hAnsi="TH SarabunPSK" w:cs="TH SarabunPSK"/>
          <w:sz w:val="32"/>
          <w:szCs w:val="32"/>
        </w:rPr>
        <w:t>/</w:t>
      </w:r>
      <w:r w:rsidRPr="003B059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 w:rsidRPr="006B58CF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</w:t>
      </w:r>
      <w:r w:rsidRPr="006B58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67B072" w14:textId="3A9B135B" w:rsidR="008C49ED" w:rsidRDefault="008C49ED" w:rsidP="008C49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94426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79442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973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B58CF">
        <w:rPr>
          <w:rFonts w:ascii="TH SarabunPSK" w:hAnsi="TH SarabunPSK" w:cs="TH SarabunPSK"/>
          <w:sz w:val="32"/>
          <w:szCs w:val="32"/>
          <w:cs/>
        </w:rPr>
        <w:t>ระหว่าง: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สภากาชาดไทย โดย 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3EA2">
        <w:rPr>
          <w:rFonts w:ascii="TH SarabunPSK" w:hAnsi="TH SarabunPSK" w:cs="TH SarabunPSK"/>
          <w:sz w:val="32"/>
          <w:szCs w:val="32"/>
          <w:cs/>
        </w:rPr>
        <w:t>(“</w:t>
      </w:r>
      <w:r w:rsidRPr="00323EA2">
        <w:rPr>
          <w:rFonts w:ascii="TH SarabunPSK" w:hAnsi="TH SarabunPSK" w:cs="TH SarabunPSK"/>
          <w:b/>
          <w:bCs/>
          <w:sz w:val="32"/>
          <w:szCs w:val="32"/>
          <w:cs/>
        </w:rPr>
        <w:t>ผู้เปิดเผยข้อมูล</w:t>
      </w:r>
      <w:r w:rsidRPr="00323EA2">
        <w:rPr>
          <w:rFonts w:ascii="TH SarabunPSK" w:hAnsi="TH SarabunPSK" w:cs="TH SarabunPSK"/>
          <w:sz w:val="32"/>
          <w:szCs w:val="32"/>
          <w:cs/>
        </w:rPr>
        <w:t>”) กับ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3EA2">
        <w:rPr>
          <w:rFonts w:ascii="TH SarabunPSK" w:hAnsi="TH SarabunPSK" w:cs="TH SarabunPSK"/>
          <w:sz w:val="32"/>
          <w:szCs w:val="32"/>
          <w:cs/>
        </w:rPr>
        <w:t>นิติบุคคลซึ่งจดทะเบียนจัดตั้งขึ้นภายใต้กฎหมายไทย สำนักงานตั้งอยู่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3EA2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3EA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79442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26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/</w:t>
      </w:r>
      <w:r w:rsidRPr="00794426">
        <w:rPr>
          <w:rFonts w:ascii="TH SarabunPSK" w:hAnsi="TH SarabunPSK" w:cs="TH SarabunPSK"/>
          <w:sz w:val="32"/>
          <w:szCs w:val="32"/>
          <w:cs/>
        </w:rPr>
        <w:t>แขวง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79442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อำเภอ/</w:t>
      </w:r>
      <w:r w:rsidRPr="00794426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42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323EA2">
        <w:rPr>
          <w:rFonts w:ascii="TH SarabunPSK" w:hAnsi="TH SarabunPSK" w:cs="TH SarabunPSK"/>
          <w:sz w:val="32"/>
          <w:szCs w:val="32"/>
        </w:rPr>
        <w:t xml:space="preserve"> </w:t>
      </w:r>
      <w:r w:rsidRPr="00E948E6">
        <w:rPr>
          <w:rFonts w:ascii="TH SarabunPSK" w:hAnsi="TH SarabunPSK" w:cs="TH SarabunPSK"/>
          <w:sz w:val="32"/>
          <w:szCs w:val="32"/>
          <w:cs/>
        </w:rPr>
        <w:t>หรือกรณีบุค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E948E6">
        <w:rPr>
          <w:rFonts w:ascii="TH SarabunPSK" w:hAnsi="TH SarabunPSK" w:cs="TH SarabunPSK"/>
          <w:sz w:val="32"/>
          <w:szCs w:val="32"/>
          <w:cs/>
        </w:rPr>
        <w:t xml:space="preserve">ล นาย/นาง/น.ส.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E907B7" w14:textId="77777777" w:rsidR="008C49ED" w:rsidRPr="00E948E6" w:rsidRDefault="008C49ED" w:rsidP="008C49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E948E6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48E6">
        <w:rPr>
          <w:rFonts w:ascii="TH SarabunPSK" w:hAnsi="TH SarabunPSK" w:cs="TH SarabunPSK"/>
          <w:sz w:val="32"/>
          <w:szCs w:val="32"/>
        </w:rPr>
        <w:t xml:space="preserve"> </w:t>
      </w:r>
      <w:r w:rsidRPr="00323EA2">
        <w:rPr>
          <w:rFonts w:ascii="TH SarabunPSK" w:hAnsi="TH SarabunPSK" w:cs="TH SarabunPSK"/>
          <w:sz w:val="32"/>
          <w:szCs w:val="32"/>
        </w:rPr>
        <w:t>(“</w:t>
      </w:r>
      <w:r w:rsidRPr="00323EA2">
        <w:rPr>
          <w:rFonts w:ascii="TH SarabunPSK" w:hAnsi="TH SarabunPSK" w:cs="TH SarabunPSK"/>
          <w:b/>
          <w:bCs/>
          <w:sz w:val="32"/>
          <w:szCs w:val="32"/>
          <w:cs/>
        </w:rPr>
        <w:t>ผู้รับข้อมูล</w:t>
      </w:r>
      <w:r w:rsidRPr="00323EA2">
        <w:rPr>
          <w:rFonts w:ascii="TH SarabunPSK" w:hAnsi="TH SarabunPSK" w:cs="TH SarabunPSK"/>
          <w:sz w:val="32"/>
          <w:szCs w:val="32"/>
          <w:cs/>
        </w:rPr>
        <w:t>”)</w:t>
      </w:r>
    </w:p>
    <w:p w14:paraId="1A63487A" w14:textId="77777777" w:rsidR="005300EF" w:rsidRPr="005300EF" w:rsidRDefault="005300EF" w:rsidP="005300EF">
      <w:pPr>
        <w:pStyle w:val="ListParagraph"/>
        <w:autoSpaceDE w:val="0"/>
        <w:autoSpaceDN w:val="0"/>
        <w:adjustRightInd w:val="0"/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59D1E4B" w14:textId="67C8AC51" w:rsidR="006B58CF" w:rsidRPr="005300EF" w:rsidRDefault="006B58CF" w:rsidP="005300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00EF">
        <w:rPr>
          <w:rFonts w:ascii="TH SarabunPSK" w:hAnsi="TH SarabunPSK" w:cs="TH SarabunPSK"/>
          <w:b/>
          <w:bCs/>
          <w:sz w:val="32"/>
          <w:szCs w:val="32"/>
          <w:cs/>
        </w:rPr>
        <w:t>คู่สัญญาทั้งสองฝ่ายตกลงกัน มีข้อความดังนี้:</w:t>
      </w:r>
    </w:p>
    <w:p w14:paraId="21D4F560" w14:textId="1C1081A2" w:rsidR="006B58CF" w:rsidRPr="00D13E2D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ตามที่ผู้รับข้อมูลได้ทำความตกลงกับผู้เปิดเผยข้อมูล โดยผู้รับข้อมูลอาจได้รับมอบหมายให้เป็</w:t>
      </w:r>
      <w:r w:rsidRPr="00350542">
        <w:rPr>
          <w:rFonts w:ascii="TH SarabunPSK" w:eastAsia="Times New Roman" w:hAnsi="TH SarabunPSK" w:cs="TH SarabunPSK" w:hint="cs"/>
          <w:sz w:val="32"/>
          <w:szCs w:val="32"/>
          <w:cs/>
        </w:rPr>
        <w:t>นผู้ให้บริการ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ในงานรูปแบบใด ๆ แก่ผู้เปิดเผยข้อมูล (ซึ่งต่อไปจะเรียกว่า</w:t>
      </w:r>
      <w:r w:rsidRPr="003505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55B2D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C55B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งานบริการ</w:t>
      </w:r>
      <w:r w:rsidRPr="00C55B2D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350542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ซึ่งผู้รับข้อมูลอาจจะได้</w:t>
      </w:r>
      <w:r w:rsidRPr="007A0805">
        <w:rPr>
          <w:rFonts w:ascii="TH SarabunPSK" w:eastAsia="Times New Roman" w:hAnsi="TH SarabunPSK" w:cs="TH SarabunPSK" w:hint="cs"/>
          <w:sz w:val="32"/>
          <w:szCs w:val="32"/>
          <w:cs/>
        </w:rPr>
        <w:t>การเปิดเผย หรือ</w:t>
      </w:r>
      <w:r w:rsidRPr="00350542">
        <w:rPr>
          <w:rFonts w:ascii="TH SarabunPSK" w:eastAsia="Times New Roman" w:hAnsi="TH SarabunPSK" w:cs="TH SarabunPSK" w:hint="cs"/>
          <w:sz w:val="32"/>
          <w:szCs w:val="32"/>
          <w:cs/>
        </w:rPr>
        <w:t>รับมอบข้อมูลใด</w:t>
      </w:r>
      <w:r w:rsidR="005454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054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ๆ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ที่เกี่ยวข้องหรือเกี่ยวเนื่องกับงานบริการดังกล่าวจากผู้เปิดเผยข้อมูล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ดังนั้น ผู้รับข้อมูลจึงตกลงที่จะเก็บรักษาบรรดาข้อมูลดังกล่าวที่ได้รับการเปิดเผย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หรือ ส่งมอบจากผู้เปิดเผยข้อมูลไว้ในฐานะเป็นข้อมูลลับ</w:t>
      </w:r>
    </w:p>
    <w:p w14:paraId="54E31D19" w14:textId="4B0B7CDE" w:rsidR="00FA7EF8" w:rsidRPr="00FA7EF8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863A8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B863A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ข้อมูลลับ</w:t>
      </w:r>
      <w:r w:rsidRPr="00B863A8">
        <w:rPr>
          <w:rFonts w:ascii="TH SarabunPSK" w:eastAsia="Times New Roman" w:hAnsi="TH SarabunPSK" w:cs="TH SarabunPSK"/>
          <w:b/>
          <w:bCs/>
          <w:sz w:val="32"/>
          <w:szCs w:val="32"/>
        </w:rPr>
        <w:t>"</w:t>
      </w:r>
      <w:r w:rsidRPr="003505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ตามสัญญานี้ ให้หมายรวมถึง ข้อมูลที่เกี่ยวข้อง หรือ เกี่ยวเนื่องกับงานบริการ ซึ่งไม่จำกัดว่าอยู่ในรูปแบบใด ๆ หรือโดยปกติจะถูกกำหนดว่าเป็นความลับหรือไม่ และได้ถูกสร้างสรรค์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ตระเตรียม หรือ พัฒนาขึ้นโดยผู้เปิดเผยข้อมูล ณ ก่อนหรือ ขณะทำสัญญาฉบับนี้ และรวมถึงที่จะได้มีขึ้นในภายหน้า</w:t>
      </w:r>
    </w:p>
    <w:p w14:paraId="53A9810D" w14:textId="64AC2A4B" w:rsidR="006B58CF" w:rsidRPr="00B863A8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863A8">
        <w:rPr>
          <w:rFonts w:ascii="TH SarabunPSK" w:hAnsi="TH SarabunPSK" w:cs="TH SarabunPSK"/>
          <w:sz w:val="32"/>
          <w:szCs w:val="32"/>
          <w:cs/>
        </w:rPr>
        <w:t>ผู้รับข้อมูล รวมถึง กรรมการ พนักงาน ผู้บริการ ลูกจ้าง ตัวแทน บริษัทในเครือ หรือ ที่ปรึกษาต่าง ๆ</w:t>
      </w:r>
      <w:r w:rsidR="00387E72">
        <w:rPr>
          <w:rFonts w:ascii="TH SarabunPSK" w:hAnsi="TH SarabunPSK" w:cs="TH SarabunPSK"/>
          <w:sz w:val="32"/>
          <w:szCs w:val="32"/>
        </w:rPr>
        <w:br/>
      </w:r>
      <w:r w:rsidRPr="00B863A8">
        <w:rPr>
          <w:rFonts w:ascii="TH SarabunPSK" w:hAnsi="TH SarabunPSK" w:cs="TH SarabunPSK"/>
          <w:sz w:val="32"/>
          <w:szCs w:val="32"/>
          <w:cs/>
        </w:rPr>
        <w:t xml:space="preserve">(ซึ่งต่อไปจะรวมเรียกว่า </w:t>
      </w:r>
      <w:r w:rsidRPr="00B863A8">
        <w:rPr>
          <w:rFonts w:ascii="TH SarabunPSK" w:hAnsi="TH SarabunPSK" w:cs="TH SarabunPSK"/>
          <w:b/>
          <w:bCs/>
          <w:sz w:val="32"/>
          <w:szCs w:val="32"/>
          <w:cs/>
        </w:rPr>
        <w:t>"ตัวแทน"</w:t>
      </w:r>
      <w:r w:rsidRPr="00B863A8">
        <w:rPr>
          <w:rFonts w:ascii="TH SarabunPSK" w:hAnsi="TH SarabunPSK" w:cs="TH SarabunPSK"/>
          <w:sz w:val="32"/>
          <w:szCs w:val="32"/>
          <w:cs/>
        </w:rPr>
        <w:t>) ตกลงที่จะรักษาข้อมูลตามสัญญาฉบับนี้ไว้เป็นความลับ โดยจะไม่เปิดเผยข้อมูลดังกล่าวไม่ว่าบางส่วนหรือทั้งหมดให้แก่ผู้หนึ่งผู้ใดโดยไม่ได้รับความยินยอมเป็นลายลักษณ์อักษรจากผู้เปิดเผยข้อมูลก่อน</w:t>
      </w:r>
    </w:p>
    <w:p w14:paraId="28C8A6A5" w14:textId="49734E90" w:rsidR="006B58CF" w:rsidRPr="006B58CF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863A8">
        <w:rPr>
          <w:rFonts w:ascii="TH SarabunPSK" w:hAnsi="TH SarabunPSK" w:cs="TH SarabunPSK"/>
          <w:sz w:val="32"/>
          <w:szCs w:val="32"/>
          <w:cs/>
        </w:rPr>
        <w:t>ผู้รับข้อมูลตกลงและรับทราบว่า ข้อมูลลับจะถูกใช้ได้เฉพาะเพื่อดำเนินการเกี่ยวกับงานบริการที่ได้รับมอบหมาย และการเปิดเผยข้อมูลลับแก่ตัวแทนของผู้รับข้อมูล ก็ทำได้เท่าที่จำเป็น ซึ่งก่อนการเปิดเผยข้อมูลลับให้แก่ตัวแทนนั้น ผู้รับข้อมูลตกลงที่จะแจ้งตัวแทนของตนให้ทราบว่าข้อมูลดังกล่าวเป็นข้อมูลลับรวมถึงการจัดให้มีมาตรการป้องกันเพื่อให้สามารถมั่นใจว่าตัวแทนของผู้รับข้อมูลจะรักษาข้อมูลดังกล่าวไว้เป็นข้อมูลลับและการเปิดเผยข้อมูลจะต้องเป็นไปตาม ข้อ 3. ข้างต้นเช่นกัน ซึ่งการที่ตัวแทนของผู้รับข้อมูลไม่ปฏิบัติตามสัญญานี้ให้ถือว่าผู้รับข้อมูลกระทำผิดสัญญานี้ด้วย</w:t>
      </w:r>
    </w:p>
    <w:p w14:paraId="34ADBE6A" w14:textId="798C7DCA" w:rsidR="006B58CF" w:rsidRPr="006B58CF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863A8">
        <w:rPr>
          <w:rFonts w:ascii="TH SarabunPSK" w:hAnsi="TH SarabunPSK" w:cs="TH SarabunPSK"/>
          <w:sz w:val="32"/>
          <w:szCs w:val="32"/>
          <w:cs/>
        </w:rPr>
        <w:t>ในกรณีที่ผู้รับข้อมูลมีเหตุจำเป็นที่จะต้องเปิดเผยข้อมูลตามข้อกำหนดของบทบัญญัติแห่งกฎหมาย (ยกเว้นกรณีการปฏิบัติตามคำสั่งศาลหรือหน่วยงานกำกับดูแล) ผู้ให้ข้อมูลตกลงที่จะแจ้งให้ผู้เปิดเผย</w:t>
      </w:r>
      <w:r w:rsidRPr="00B863A8">
        <w:rPr>
          <w:rFonts w:ascii="TH SarabunPSK" w:hAnsi="TH SarabunPSK" w:cs="TH SarabunPSK"/>
          <w:sz w:val="32"/>
          <w:szCs w:val="32"/>
          <w:cs/>
        </w:rPr>
        <w:lastRenderedPageBreak/>
        <w:t>ข้อมูลทราบล่วงหน้าเป็นลายลักษณ์อักษรเพื่อกำหนดแนวทางที่เหมาะสมให้แก่ผู้รับข้อมูลในการเปิดเผยข้อมูลลับดังกล่าว หากแนวทางที่ถูกกำหนดขึ้นดังกล่าวไม่สามารถใช้บังคับได้ ผู้รับข้อมูลตกลงที่จะเปิดเผยข้อมูลลับ เฉพาะในส่วนที่ถูกเรียกให้เปิดเผยดังกล่าว และจะใช้ความพยายามอย่างเต็มความสามารถในการปฏิบัติหน้าที่ให้เป็นไปตามข้อกำหนดของสัญญานี้ นอกจากนี้ ผู้รับข้อมูลจะแจ้งให้ผู้เปิดเผยข้อมูลทราบเป็นลายลักษณ์อักษรโดยพลัน หากผู้รับข้อมูลพบการใช้ หรือการเปิดเผยข้อมูลลับโดยไม่ได้รับอนุญาต หรือไม่เป็นไปตามข้อกำหนดของสัญญานี้ รวมถึงจะให้ความร่วมมือในการระงับยับยั้งการใช้ หรือการเปิดเผยข้อมูลโดยไม่ได้รับอนุญาตดังกล่าว</w:t>
      </w:r>
    </w:p>
    <w:p w14:paraId="4256B05D" w14:textId="77777777" w:rsidR="007D02C0" w:rsidRDefault="006B58CF" w:rsidP="007B4911">
      <w:pPr>
        <w:pStyle w:val="NoSpacing"/>
        <w:numPr>
          <w:ilvl w:val="0"/>
          <w:numId w:val="3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หน้าที่ในการรักษาข้อมูลลับตามสัญญานี้จะไม่ใช้บังคับกับข้อมูลที่มีลักษณะดังต่อไปนี้ </w:t>
      </w:r>
    </w:p>
    <w:p w14:paraId="48DF8636" w14:textId="77777777" w:rsidR="007D02C0" w:rsidRDefault="006B58CF" w:rsidP="007B4911">
      <w:pPr>
        <w:pStyle w:val="NoSpacing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>(ก) ข้อมูลที่ได้กลายเป็นข้อมูลสาธารณะโดยมิได้เกิดจากความผิดของผู้เปิดเผยข้อมูล และ/หรือ ตัวแทนของผู้เปิดเผยข้อมูล</w:t>
      </w:r>
    </w:p>
    <w:p w14:paraId="43A66BEB" w14:textId="77777777" w:rsidR="007D02C0" w:rsidRDefault="006B58CF" w:rsidP="007B4911">
      <w:pPr>
        <w:pStyle w:val="NoSpacing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(ข) ข้อมูลซึ่งผู้รับข้อมูลได้รับการเปิดเผยมาก่อนวันที่ลงในสัญญานี้ซึ่งเป็นที่ทราบกันว่ามิใช่ข้อมูลลับ </w:t>
      </w:r>
    </w:p>
    <w:p w14:paraId="6F1309C4" w14:textId="77777777" w:rsidR="007D02C0" w:rsidRDefault="006B58CF" w:rsidP="007B4911">
      <w:pPr>
        <w:pStyle w:val="NoSpacing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(ค) ข้อมูลซึ่งผู้รับข้อมูลได้รับมาจากบุคคลอื่น โดยผู้ส่งมอบข้อมูลดังกล่าวมิได้ละเมิดข้อกำหนดเกี่ยวกับการรักษาข้อมูลลับที่มีอยู่ หรืออาจมีอยู่กับผู้เปิดเผยข้อมูล </w:t>
      </w:r>
    </w:p>
    <w:p w14:paraId="3EC1B510" w14:textId="77777777" w:rsidR="007D02C0" w:rsidRDefault="006B58CF" w:rsidP="007B4911">
      <w:pPr>
        <w:pStyle w:val="NoSpacing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(ง) ข้อมูลซึ่งสร้างสรรค์ขึ้นโดยผู้รับข้อมูลโดยมิได้นำส่วนหนึ่งส่วนใดมาจากข้อมูลลับ และ </w:t>
      </w:r>
    </w:p>
    <w:p w14:paraId="086EC460" w14:textId="486AA827" w:rsidR="006B58CF" w:rsidRPr="006B58CF" w:rsidRDefault="006B58CF" w:rsidP="007B4911">
      <w:pPr>
        <w:pStyle w:val="NoSpacing"/>
        <w:spacing w:after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>(จ) ข้อมูลที่ได้รับอนุญาตเป็นลายลักษณ์อักษรให้ใช้หรือเปิดเผยได้จากผู้เปิดเผยข้อมูล</w:t>
      </w:r>
    </w:p>
    <w:p w14:paraId="1C703E84" w14:textId="03C9415A" w:rsidR="006B58CF" w:rsidRPr="006B58CF" w:rsidRDefault="00B863A8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ข้อมูลลับตามสัญญาฉบับนี้ยังคงเป็นทรัพย์สินของผู้เปิดเผยข้อมูล ดังนั้น ในกรณีที่ผู้รับข้อมูลได้รับการแจ้งเป็นลายลักษณ์อักษรจากผู้เปิดเผยข้อมูล ผู้รับข้อมูลจะต้องคืนหรือทำลายข้อมูลลับตามคำสั่งของ</w:t>
      </w:r>
      <w:r w:rsidR="00C55B2D">
        <w:rPr>
          <w:rFonts w:ascii="TH SarabunPSK" w:eastAsia="Times New Roman" w:hAnsi="TH SarabunPSK" w:cs="TH SarabunPSK"/>
          <w:sz w:val="32"/>
          <w:szCs w:val="32"/>
        </w:rPr>
        <w:br/>
      </w:r>
      <w:r w:rsidRPr="00350542">
        <w:rPr>
          <w:rFonts w:ascii="TH SarabunPSK" w:eastAsia="Times New Roman" w:hAnsi="TH SarabunPSK" w:cs="TH SarabunPSK"/>
          <w:sz w:val="32"/>
          <w:szCs w:val="32"/>
          <w:cs/>
        </w:rPr>
        <w:t>ผู้เปิดเผยข้อมูลในทันที โดยในการคืน หรือ ทำลายดังกล่าวให้รวมถึงสำเนาเอกสาร หรือ ข้อมูลที่ได้ถูกจัดเก็บในรูปแบบอิเล็กทรอนิกส์ด้วย</w:t>
      </w:r>
    </w:p>
    <w:p w14:paraId="191B04CE" w14:textId="49C85B93" w:rsidR="006B58CF" w:rsidRDefault="006B58CF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>ผู้รับข้อมูลรับทราบและตกลงว่าการชำระค่าความเสียหายตามสัญญาฉบับนี้เป็นตัวเงินอาจไม่เพียงพอที่จะเยียวยาความเสียหายที่เกิดขึ้น</w:t>
      </w:r>
      <w:r w:rsidRPr="006B58CF">
        <w:rPr>
          <w:rFonts w:ascii="TH SarabunPSK" w:hAnsi="TH SarabunPSK" w:cs="TH SarabunPSK"/>
          <w:sz w:val="32"/>
          <w:szCs w:val="32"/>
        </w:rPr>
        <w:t xml:space="preserve">  </w:t>
      </w:r>
      <w:r w:rsidRPr="006B58CF">
        <w:rPr>
          <w:rFonts w:ascii="TH SarabunPSK" w:hAnsi="TH SarabunPSK" w:cs="TH SarabunPSK"/>
          <w:sz w:val="32"/>
          <w:szCs w:val="32"/>
          <w:cs/>
        </w:rPr>
        <w:t>ผู้รับข้อมูลอาจถูกร้องขอให้ดำเนินการใดๆเพิ่มเติมไม่ว่าจะด้วยคำสั่งศาล หรือ ตามตัวบทกฎหมายเพื่อเยียวยาความเสียหายที่เกิดขึ้นจากการผิดข้อตกลงแห่งสัญญานี้</w:t>
      </w:r>
    </w:p>
    <w:p w14:paraId="05BBF172" w14:textId="38F0D565" w:rsidR="007D02C0" w:rsidRDefault="006B58CF" w:rsidP="007B4911">
      <w:pPr>
        <w:pStyle w:val="NoSpacing"/>
        <w:numPr>
          <w:ilvl w:val="0"/>
          <w:numId w:val="3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สัญญาฉบับนี้สามารถเลิกกันได้ </w:t>
      </w:r>
    </w:p>
    <w:p w14:paraId="58B76923" w14:textId="0EE96C16" w:rsidR="00B863A8" w:rsidRPr="00B863A8" w:rsidRDefault="00B863A8" w:rsidP="007B4911">
      <w:pPr>
        <w:pStyle w:val="ListParagraph"/>
        <w:ind w:left="0" w:firstLine="426"/>
        <w:rPr>
          <w:rFonts w:ascii="TH SarabunPSK" w:eastAsia="Times New Roman" w:hAnsi="TH SarabunPSK" w:cs="TH SarabunPSK"/>
          <w:sz w:val="32"/>
          <w:szCs w:val="32"/>
        </w:rPr>
      </w:pPr>
      <w:r w:rsidRPr="00B863A8">
        <w:rPr>
          <w:rFonts w:ascii="TH SarabunPSK" w:eastAsia="Times New Roman" w:hAnsi="TH SarabunPSK" w:cs="TH SarabunPSK"/>
          <w:sz w:val="32"/>
          <w:szCs w:val="32"/>
        </w:rPr>
        <w:t>(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 xml:space="preserve">ก) 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เมื่อครบกำหนด </w:t>
      </w:r>
      <w:r w:rsidRPr="00B863A8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>ปี นับจากวันที่ลงในสัญญานี้</w:t>
      </w:r>
    </w:p>
    <w:p w14:paraId="56950BDB" w14:textId="77777777" w:rsidR="00B863A8" w:rsidRPr="00B863A8" w:rsidRDefault="00B863A8" w:rsidP="007B4911">
      <w:pPr>
        <w:pStyle w:val="ListParagraph"/>
        <w:ind w:left="0" w:firstLine="426"/>
        <w:rPr>
          <w:rFonts w:ascii="TH SarabunPSK" w:eastAsia="Times New Roman" w:hAnsi="TH SarabunPSK" w:cs="TH SarabunPSK"/>
          <w:sz w:val="32"/>
          <w:szCs w:val="32"/>
        </w:rPr>
      </w:pPr>
      <w:r w:rsidRPr="00B863A8">
        <w:rPr>
          <w:rFonts w:ascii="TH SarabunPSK" w:eastAsia="Times New Roman" w:hAnsi="TH SarabunPSK" w:cs="TH SarabunPSK"/>
          <w:sz w:val="32"/>
          <w:szCs w:val="32"/>
        </w:rPr>
        <w:t>(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 xml:space="preserve">ข) 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>คู่สัญญาตกลงเป็นลายลักษณ์อักษรให้สัญญาเลิกกัน หรือ</w:t>
      </w:r>
    </w:p>
    <w:p w14:paraId="5A68EE03" w14:textId="3F5D6328" w:rsidR="00B863A8" w:rsidRPr="00B863A8" w:rsidRDefault="00B863A8" w:rsidP="007B4911">
      <w:pPr>
        <w:pStyle w:val="ListParagraph"/>
        <w:ind w:left="0" w:firstLine="426"/>
        <w:rPr>
          <w:rFonts w:ascii="TH SarabunPSK" w:eastAsia="Times New Roman" w:hAnsi="TH SarabunPSK" w:cs="TH SarabunPSK"/>
          <w:sz w:val="32"/>
          <w:szCs w:val="32"/>
          <w:cs/>
        </w:rPr>
      </w:pPr>
      <w:r w:rsidRPr="00B863A8">
        <w:rPr>
          <w:rFonts w:ascii="TH SarabunPSK" w:eastAsia="Times New Roman" w:hAnsi="TH SarabunPSK" w:cs="TH SarabunPSK"/>
          <w:sz w:val="32"/>
          <w:szCs w:val="32"/>
        </w:rPr>
        <w:t>(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>ค</w:t>
      </w:r>
      <w:r w:rsidRPr="00B863A8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>ได้มีการทำ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>สัญญาที่เกี่ยวข้องกับงานบริการ</w:t>
      </w:r>
      <w:r w:rsidR="00387E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63A8">
        <w:rPr>
          <w:rFonts w:ascii="TH SarabunPSK" w:eastAsia="Times New Roman" w:hAnsi="TH SarabunPSK" w:cs="TH SarabunPSK"/>
          <w:sz w:val="32"/>
          <w:szCs w:val="32"/>
          <w:cs/>
        </w:rPr>
        <w:t>และสัญญานั้นมีข้อตกลงเกี่ยวกับการรักษาข้</w:t>
      </w:r>
      <w:r w:rsidRPr="00B863A8">
        <w:rPr>
          <w:rFonts w:ascii="TH SarabunPSK" w:eastAsia="Times New Roman" w:hAnsi="TH SarabunPSK" w:cs="TH SarabunPSK" w:hint="cs"/>
          <w:sz w:val="32"/>
          <w:szCs w:val="32"/>
          <w:cs/>
        </w:rPr>
        <w:t>อมูลลับแล้ว</w:t>
      </w:r>
    </w:p>
    <w:p w14:paraId="03EB1DF9" w14:textId="77777777" w:rsidR="007D02C0" w:rsidRDefault="007D02C0" w:rsidP="007B4911">
      <w:pPr>
        <w:pStyle w:val="NoSpacing"/>
        <w:spacing w:after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7D02C0">
        <w:rPr>
          <w:rFonts w:ascii="TH SarabunPSK" w:hAnsi="TH SarabunPSK" w:cs="TH SarabunPSK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2C0">
        <w:rPr>
          <w:rFonts w:ascii="TH SarabunPSK" w:hAnsi="TH SarabunPSK" w:cs="TH SarabunPSK"/>
          <w:sz w:val="32"/>
          <w:szCs w:val="32"/>
          <w:cs/>
        </w:rPr>
        <w:t>ในกรณีที่สัญญาเลิกกันอันมีสาเหตุตาม (ก) และ (ข) ข้างต้น ให้สิทธิและหน้าที่ของคู่สัญญาทั้งสองฝ่ายยังคงมีผลบังคับระหว่างกันต่อไปอีกเป็น</w:t>
      </w:r>
      <w:bookmarkStart w:id="0" w:name="_Hlk195799900"/>
      <w:r w:rsidRPr="007D02C0">
        <w:rPr>
          <w:rFonts w:ascii="TH SarabunPSK" w:hAnsi="TH SarabunPSK" w:cs="TH SarabunPSK"/>
          <w:sz w:val="32"/>
          <w:szCs w:val="32"/>
          <w:cs/>
        </w:rPr>
        <w:t>ระยะเวลา</w:t>
      </w:r>
      <w:bookmarkEnd w:id="0"/>
      <w:r w:rsidRPr="007D02C0">
        <w:rPr>
          <w:rFonts w:ascii="TH SarabunPSK" w:hAnsi="TH SarabunPSK" w:cs="TH SarabunPSK"/>
          <w:sz w:val="32"/>
          <w:szCs w:val="32"/>
          <w:cs/>
        </w:rPr>
        <w:t xml:space="preserve"> ........ ปี นับแต่วันที่สัญญามีผลเลิกกัน   </w:t>
      </w:r>
    </w:p>
    <w:p w14:paraId="15897F53" w14:textId="4A2C6DBB" w:rsidR="006B58CF" w:rsidRPr="006B58CF" w:rsidRDefault="006B58CF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สัญญาฉบับนี้ทำขึ้นเป็น </w:t>
      </w:r>
      <w:r w:rsidRPr="006B58CF">
        <w:rPr>
          <w:rFonts w:ascii="TH SarabunPSK" w:hAnsi="TH SarabunPSK" w:cs="TH SarabunPSK"/>
          <w:sz w:val="32"/>
          <w:szCs w:val="32"/>
        </w:rPr>
        <w:t xml:space="preserve">2 </w:t>
      </w:r>
      <w:r w:rsidRPr="006B58CF">
        <w:rPr>
          <w:rFonts w:ascii="TH SarabunPSK" w:hAnsi="TH SarabunPSK" w:cs="TH SarabunPSK"/>
          <w:sz w:val="32"/>
          <w:szCs w:val="32"/>
          <w:cs/>
        </w:rPr>
        <w:t xml:space="preserve">ฉบับมีข้อความถูกต้องตรงกัน โดยคู่สัญญาต่างยึดถือกันไว้ฝ่ายละ </w:t>
      </w:r>
      <w:r w:rsidRPr="006B58CF">
        <w:rPr>
          <w:rFonts w:ascii="TH SarabunPSK" w:hAnsi="TH SarabunPSK" w:cs="TH SarabunPSK"/>
          <w:sz w:val="32"/>
          <w:szCs w:val="32"/>
        </w:rPr>
        <w:t xml:space="preserve">1 </w:t>
      </w:r>
      <w:r w:rsidRPr="006B58CF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56E64BDF" w14:textId="5FB2F747" w:rsidR="006B58CF" w:rsidRPr="006B58CF" w:rsidRDefault="006B58CF" w:rsidP="007B4911">
      <w:pPr>
        <w:pStyle w:val="NoSpacing"/>
        <w:numPr>
          <w:ilvl w:val="0"/>
          <w:numId w:val="31"/>
        </w:numPr>
        <w:spacing w:after="24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B58CF">
        <w:rPr>
          <w:rFonts w:ascii="TH SarabunPSK" w:hAnsi="TH SarabunPSK" w:cs="TH SarabunPSK"/>
          <w:sz w:val="32"/>
          <w:szCs w:val="32"/>
          <w:cs/>
        </w:rPr>
        <w:lastRenderedPageBreak/>
        <w:t>สัญญาฉบับนี้อยู่ภายใต้บังคับและการตีความตามกฎหมายแห่งราชอาณาจักรไทย หากมีข้อพิพาทใด</w:t>
      </w:r>
      <w:r w:rsidR="009622EC">
        <w:rPr>
          <w:rFonts w:ascii="TH SarabunPSK" w:hAnsi="TH SarabunPSK" w:cs="TH SarabunPSK"/>
          <w:sz w:val="32"/>
          <w:szCs w:val="32"/>
        </w:rPr>
        <w:t xml:space="preserve"> </w:t>
      </w:r>
      <w:r w:rsidRPr="006B58CF">
        <w:rPr>
          <w:rFonts w:ascii="TH SarabunPSK" w:hAnsi="TH SarabunPSK" w:cs="TH SarabunPSK"/>
          <w:sz w:val="32"/>
          <w:szCs w:val="32"/>
          <w:cs/>
        </w:rPr>
        <w:t>ๆระหว่างคู่สัญญาอันเนื่องมาจากสัญญาฉบับนี้ ทั้งสองฝ่ายตกลงให้นำคดีขึ้นว่ากล่าวกันในศาลที่มีเขตอำนาจในราชอาณาจักรไทย</w:t>
      </w:r>
    </w:p>
    <w:p w14:paraId="5BF9971B" w14:textId="38FDCC27" w:rsidR="006B58CF" w:rsidRPr="006B58CF" w:rsidRDefault="006B58CF" w:rsidP="006B58CF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B58CF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B491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เพื่อเป็นหลักฐาน</w:t>
      </w:r>
      <w:r w:rsidRPr="006B58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คู่สัญญาทั้งสองฝ่ายจึงได้ลงลายมือชื่อไว้เป็นสำคัญต่อหน้าพยาน ณ วันที่ข้างต้น</w:t>
      </w:r>
    </w:p>
    <w:p w14:paraId="678E0F9D" w14:textId="77777777" w:rsidR="006B58CF" w:rsidRDefault="006B58CF" w:rsidP="006B58CF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BA527B" w14:textId="3F2DC156" w:rsidR="00F30A03" w:rsidRDefault="00C226E5" w:rsidP="00CF6A63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C226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C226E5">
        <w:rPr>
          <w:rFonts w:ascii="TH SarabunPSK" w:hAnsi="TH SarabunPSK" w:cs="TH SarabunPSK" w:hint="cs"/>
          <w:sz w:val="32"/>
          <w:szCs w:val="32"/>
          <w:cs/>
        </w:rPr>
        <w:t>ผู้รับข้อมูล</w:t>
      </w:r>
    </w:p>
    <w:p w14:paraId="7BA5BF44" w14:textId="62272E09" w:rsidR="00C226E5" w:rsidRDefault="0080454B" w:rsidP="009622EC">
      <w:pPr>
        <w:autoSpaceDE w:val="0"/>
        <w:autoSpaceDN w:val="0"/>
        <w:adjustRightInd w:val="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C5B2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9622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</w:t>
      </w:r>
      <w:r w:rsidRPr="005C5B2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5C5B2A" w:rsidRPr="005C5B2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CF6A63" w:rsidRPr="005C5B2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5C5B2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C44D8D" w14:textId="3F7D4082" w:rsidR="00AE78BA" w:rsidRDefault="00AE78BA" w:rsidP="00CF6A6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F7B13" w:rsidRPr="008C4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8C49ED" w:rsidRPr="008C49ED">
        <w:rPr>
          <w:rFonts w:ascii="TH SarabunPSK" w:hAnsi="TH SarabunPSK" w:cs="TH SarabunPSK"/>
          <w:sz w:val="32"/>
          <w:szCs w:val="32"/>
          <w:u w:val="dotted"/>
        </w:rPr>
        <w:tab/>
      </w:r>
      <w:r w:rsidR="00AF7B13" w:rsidRPr="008C4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F6A63" w:rsidRPr="008C4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F7B13" w:rsidRPr="008C49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C49ED">
        <w:rPr>
          <w:rFonts w:ascii="TH SarabunPSK" w:hAnsi="TH SarabunPSK" w:cs="TH SarabunPSK"/>
          <w:sz w:val="32"/>
          <w:szCs w:val="32"/>
        </w:rPr>
        <w:t xml:space="preserve"> </w:t>
      </w:r>
      <w:r w:rsidR="00AF7B13" w:rsidRPr="00AF7B13">
        <w:rPr>
          <w:rFonts w:ascii="TH SarabunPSK" w:hAnsi="TH SarabunPSK" w:cs="TH SarabunPSK" w:hint="cs"/>
          <w:sz w:val="32"/>
          <w:szCs w:val="32"/>
          <w:cs/>
        </w:rPr>
        <w:t>กรรมการผู้มีอำนาจ (กรณีนิติบุคคล)</w:t>
      </w:r>
    </w:p>
    <w:p w14:paraId="00724E04" w14:textId="77777777" w:rsidR="00E75CE3" w:rsidRPr="00AF7B13" w:rsidRDefault="00E75CE3" w:rsidP="00CF6A6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40E12E17" w14:textId="4D45AA1E" w:rsidR="00D61D78" w:rsidRDefault="00AF7B13" w:rsidP="00CF6A6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11F9F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411F9F" w:rsidRPr="00411F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CF6A6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411F9F" w:rsidRPr="00411F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11F9F" w:rsidRPr="00411F9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11F9F">
        <w:rPr>
          <w:rFonts w:ascii="TH SarabunPSK" w:hAnsi="TH SarabunPSK" w:cs="TH SarabunPSK" w:hint="cs"/>
          <w:sz w:val="32"/>
          <w:szCs w:val="32"/>
          <w:cs/>
        </w:rPr>
        <w:t>เปิดเผยข้อมูล</w:t>
      </w:r>
    </w:p>
    <w:p w14:paraId="05ACF5A4" w14:textId="0BAC03D2" w:rsidR="00CF6A63" w:rsidRDefault="00CF6A63" w:rsidP="009622EC">
      <w:pPr>
        <w:autoSpaceDE w:val="0"/>
        <w:autoSpaceDN w:val="0"/>
        <w:adjustRightInd w:val="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ED1F5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9622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</w:t>
      </w:r>
      <w:r w:rsidRPr="00ED1F5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ED1F5B" w:rsidRPr="00ED1F5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ED1F5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</w:t>
      </w:r>
      <w:r w:rsidRPr="00C86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C47D90" w14:textId="77777777" w:rsidR="00E75CE3" w:rsidRDefault="00E75CE3" w:rsidP="00CF6A6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6AB2DFD3" w14:textId="77777777" w:rsidR="00CF6A63" w:rsidRDefault="00CF6A63" w:rsidP="00CF6A6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11F9F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11F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411F9F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11F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6CE19BB1" w14:textId="752A8C85" w:rsidR="00095678" w:rsidRPr="00812317" w:rsidRDefault="00CF6A63" w:rsidP="00812317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FA42E2" w14:textId="77777777" w:rsidR="00922E84" w:rsidRPr="00F30A03" w:rsidRDefault="00922E84" w:rsidP="00A55507">
      <w:pPr>
        <w:rPr>
          <w:rFonts w:ascii="TH SarabunPSK" w:hAnsi="TH SarabunPSK" w:cs="TH SarabunPSK"/>
        </w:rPr>
      </w:pPr>
    </w:p>
    <w:sectPr w:rsidR="00922E84" w:rsidRPr="00F30A03" w:rsidSect="00C12231">
      <w:headerReference w:type="default" r:id="rId11"/>
      <w:footerReference w:type="default" r:id="rId12"/>
      <w:pgSz w:w="11907" w:h="16840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1BFE" w14:textId="77777777" w:rsidR="00D24B24" w:rsidRDefault="00D24B24" w:rsidP="004120F4">
      <w:pPr>
        <w:spacing w:after="0" w:line="240" w:lineRule="auto"/>
      </w:pPr>
      <w:r>
        <w:separator/>
      </w:r>
    </w:p>
  </w:endnote>
  <w:endnote w:type="continuationSeparator" w:id="0">
    <w:p w14:paraId="30260F43" w14:textId="77777777" w:rsidR="00D24B24" w:rsidRDefault="00D24B24" w:rsidP="004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-C3"/>
      <w:tblW w:w="5000" w:type="pct"/>
      <w:tblBorders>
        <w:top w:val="threeDEmboss" w:sz="12" w:space="0" w:color="F8F8F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9"/>
      <w:gridCol w:w="1968"/>
    </w:tblGrid>
    <w:tr w:rsidR="008D64E0" w:rsidRPr="00204A47" w14:paraId="6C94FDB3" w14:textId="77777777" w:rsidTr="00E27524">
      <w:trPr>
        <w:trHeight w:val="498"/>
      </w:trPr>
      <w:tc>
        <w:tcPr>
          <w:tcW w:w="3910" w:type="pct"/>
          <w:vAlign w:val="center"/>
        </w:tcPr>
        <w:p w14:paraId="52C7A189" w14:textId="2DEFA1DF" w:rsidR="008D64E0" w:rsidRPr="00204A47" w:rsidRDefault="008D64E0" w:rsidP="008D64E0">
          <w:pPr>
            <w:spacing w:before="120"/>
            <w:rPr>
              <w:rFonts w:ascii="TH SarabunPSK" w:hAnsi="TH SarabunPSK" w:cs="TH SarabunPSK"/>
              <w:color w:val="9966FF"/>
              <w:sz w:val="28"/>
              <w:szCs w:val="28"/>
              <w:cs/>
            </w:rPr>
          </w:pPr>
          <w:r w:rsidRPr="00204A47">
            <w:rPr>
              <w:rFonts w:ascii="TH SarabunPSK" w:hAnsi="TH SarabunPSK" w:cs="TH SarabunPSK"/>
              <w:color w:val="000000"/>
              <w:sz w:val="28"/>
              <w:szCs w:val="28"/>
            </w:rPr>
            <w:t>FM-</w:t>
          </w:r>
          <w:r w:rsidR="00FD1B9F">
            <w:rPr>
              <w:rFonts w:ascii="TH SarabunPSK" w:hAnsi="TH SarabunPSK" w:cs="TH SarabunPSK"/>
              <w:color w:val="000000"/>
              <w:sz w:val="28"/>
              <w:szCs w:val="28"/>
            </w:rPr>
            <w:t>PDPA</w:t>
          </w:r>
          <w:r w:rsidRPr="00204A47">
            <w:rPr>
              <w:rFonts w:ascii="TH SarabunPSK" w:hAnsi="TH SarabunPSK" w:cs="TH SarabunPSK"/>
              <w:color w:val="000000"/>
              <w:sz w:val="28"/>
              <w:szCs w:val="28"/>
            </w:rPr>
            <w:t>-0</w:t>
          </w:r>
          <w:r w:rsidR="00DB6B48">
            <w:rPr>
              <w:rFonts w:ascii="TH SarabunPSK" w:hAnsi="TH SarabunPSK" w:cs="TH SarabunPSK" w:hint="cs"/>
              <w:color w:val="000000"/>
              <w:sz w:val="28"/>
              <w:szCs w:val="28"/>
              <w:cs/>
            </w:rPr>
            <w:t>36</w:t>
          </w:r>
        </w:p>
      </w:tc>
      <w:tc>
        <w:tcPr>
          <w:tcW w:w="1090" w:type="pct"/>
          <w:vAlign w:val="center"/>
        </w:tcPr>
        <w:p w14:paraId="4F8CEE0B" w14:textId="77777777" w:rsidR="008D64E0" w:rsidRPr="00204A47" w:rsidRDefault="008D64E0" w:rsidP="008D64E0">
          <w:pPr>
            <w:tabs>
              <w:tab w:val="center" w:pos="4680"/>
              <w:tab w:val="right" w:pos="9360"/>
            </w:tabs>
            <w:spacing w:line="228" w:lineRule="auto"/>
            <w:jc w:val="right"/>
            <w:rPr>
              <w:rFonts w:ascii="TH SarabunPSK" w:hAnsi="TH SarabunPSK" w:cs="TH SarabunPSK"/>
              <w:color w:val="000000"/>
              <w:sz w:val="28"/>
              <w:szCs w:val="28"/>
              <w:cs/>
            </w:rPr>
          </w:pPr>
          <w:r w:rsidRPr="00204A47">
            <w:rPr>
              <w:rFonts w:ascii="TH SarabunPSK" w:hAnsi="TH SarabunPSK" w:cs="TH SarabunPSK"/>
              <w:sz w:val="28"/>
              <w:szCs w:val="28"/>
              <w:cs/>
            </w:rPr>
            <w:t xml:space="preserve">หน้าที่ </w:t>
          </w:r>
          <w:r w:rsidRPr="00204A47">
            <w:rPr>
              <w:rFonts w:ascii="TH SarabunPSK" w:hAnsi="TH SarabunPSK" w:cs="TH SarabunPSK"/>
              <w:sz w:val="28"/>
            </w:rPr>
            <w:fldChar w:fldCharType="begin"/>
          </w:r>
          <w:r w:rsidRPr="00204A47">
            <w:rPr>
              <w:rFonts w:ascii="TH SarabunPSK" w:hAnsi="TH SarabunPSK" w:cs="TH SarabunPSK"/>
              <w:sz w:val="28"/>
              <w:szCs w:val="28"/>
            </w:rPr>
            <w:instrText xml:space="preserve"> PAGE </w:instrText>
          </w:r>
          <w:r w:rsidRPr="00204A47">
            <w:rPr>
              <w:rFonts w:ascii="TH SarabunPSK" w:hAnsi="TH SarabunPSK" w:cs="TH SarabunPSK"/>
              <w:sz w:val="28"/>
            </w:rPr>
            <w:fldChar w:fldCharType="separate"/>
          </w:r>
          <w:r>
            <w:rPr>
              <w:rFonts w:ascii="TH SarabunPSK" w:hAnsi="TH SarabunPSK" w:cs="TH SarabunPSK"/>
              <w:sz w:val="28"/>
            </w:rPr>
            <w:t>0</w:t>
          </w:r>
          <w:r w:rsidRPr="00204A47">
            <w:rPr>
              <w:rFonts w:ascii="TH SarabunPSK" w:hAnsi="TH SarabunPSK" w:cs="TH SarabunPSK"/>
              <w:sz w:val="28"/>
            </w:rPr>
            <w:fldChar w:fldCharType="end"/>
          </w:r>
          <w:r w:rsidRPr="00204A47">
            <w:rPr>
              <w:rFonts w:ascii="TH SarabunPSK" w:hAnsi="TH SarabunPSK" w:cs="TH SarabunPSK"/>
              <w:sz w:val="28"/>
              <w:szCs w:val="28"/>
            </w:rPr>
            <w:t>/</w:t>
          </w:r>
          <w:r w:rsidRPr="00204A47">
            <w:rPr>
              <w:rFonts w:ascii="TH SarabunPSK" w:hAnsi="TH SarabunPSK" w:cs="TH SarabunPSK"/>
              <w:sz w:val="28"/>
            </w:rPr>
            <w:fldChar w:fldCharType="begin"/>
          </w:r>
          <w:r w:rsidRPr="00204A47">
            <w:rPr>
              <w:rFonts w:ascii="TH SarabunPSK" w:hAnsi="TH SarabunPSK" w:cs="TH SarabunPSK"/>
              <w:sz w:val="28"/>
              <w:szCs w:val="28"/>
            </w:rPr>
            <w:instrText xml:space="preserve"> NUMPAGES  \* Arabic  \* MERGEFORMAT </w:instrText>
          </w:r>
          <w:r w:rsidRPr="00204A47">
            <w:rPr>
              <w:rFonts w:ascii="TH SarabunPSK" w:hAnsi="TH SarabunPSK" w:cs="TH SarabunPSK"/>
              <w:sz w:val="28"/>
            </w:rPr>
            <w:fldChar w:fldCharType="separate"/>
          </w:r>
          <w:r>
            <w:rPr>
              <w:rFonts w:ascii="TH SarabunPSK" w:hAnsi="TH SarabunPSK" w:cs="TH SarabunPSK"/>
              <w:sz w:val="28"/>
            </w:rPr>
            <w:t>1</w:t>
          </w:r>
          <w:r w:rsidRPr="00204A47">
            <w:rPr>
              <w:rFonts w:ascii="TH SarabunPSK" w:hAnsi="TH SarabunPSK" w:cs="TH SarabunPSK"/>
              <w:sz w:val="28"/>
            </w:rPr>
            <w:fldChar w:fldCharType="end"/>
          </w:r>
        </w:p>
      </w:tc>
    </w:tr>
  </w:tbl>
  <w:p w14:paraId="659AA86C" w14:textId="77777777" w:rsidR="008D64E0" w:rsidRPr="008D64E0" w:rsidRDefault="008D64E0" w:rsidP="008D6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54AA" w14:textId="77777777" w:rsidR="00D24B24" w:rsidRDefault="00D24B24" w:rsidP="004120F4">
      <w:pPr>
        <w:spacing w:after="0" w:line="240" w:lineRule="auto"/>
      </w:pPr>
      <w:r>
        <w:separator/>
      </w:r>
    </w:p>
  </w:footnote>
  <w:footnote w:type="continuationSeparator" w:id="0">
    <w:p w14:paraId="4E9AE6E0" w14:textId="77777777" w:rsidR="00D24B24" w:rsidRDefault="00D24B24" w:rsidP="0041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-C1"/>
      <w:tblW w:w="5000" w:type="pct"/>
      <w:tblBorders>
        <w:top w:val="none" w:sz="0" w:space="0" w:color="auto"/>
        <w:left w:val="none" w:sz="0" w:space="0" w:color="auto"/>
        <w:bottom w:val="threeDEngrave" w:sz="12" w:space="0" w:color="F8F8F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6"/>
      <w:gridCol w:w="5075"/>
      <w:gridCol w:w="2336"/>
    </w:tblGrid>
    <w:tr w:rsidR="001A24F7" w:rsidRPr="00C64CF4" w14:paraId="518A7F62" w14:textId="77777777" w:rsidTr="00E27524">
      <w:trPr>
        <w:trHeight w:val="1133"/>
      </w:trPr>
      <w:tc>
        <w:tcPr>
          <w:tcW w:w="895" w:type="pct"/>
        </w:tcPr>
        <w:p w14:paraId="2F955019" w14:textId="77777777" w:rsidR="001A24F7" w:rsidRPr="00C64CF4" w:rsidRDefault="001A24F7" w:rsidP="001A24F7">
          <w:pPr>
            <w:tabs>
              <w:tab w:val="center" w:pos="4513"/>
              <w:tab w:val="right" w:pos="9026"/>
            </w:tabs>
            <w:ind w:left="-105"/>
            <w:rPr>
              <w:color w:val="002E9E"/>
              <w:sz w:val="28"/>
              <w:szCs w:val="28"/>
            </w:rPr>
          </w:pPr>
          <w:r w:rsidRPr="00C64CF4">
            <w:rPr>
              <w:noProof/>
              <w:color w:val="002E9E"/>
              <w:sz w:val="28"/>
            </w:rPr>
            <w:drawing>
              <wp:inline distT="0" distB="0" distL="0" distR="0" wp14:anchorId="0F90CCC3" wp14:editId="410C1428">
                <wp:extent cx="955350" cy="632985"/>
                <wp:effectExtent l="0" t="0" r="0" b="0"/>
                <wp:docPr id="1" name="Picture 1" descr="Arrow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" name="Picture 194" descr="Arrow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26" b="181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50" cy="63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</w:tcPr>
        <w:p w14:paraId="52653653" w14:textId="2F590064" w:rsidR="001A24F7" w:rsidRPr="00DB6B48" w:rsidRDefault="001A24F7" w:rsidP="001A24F7">
          <w:pPr>
            <w:tabs>
              <w:tab w:val="center" w:pos="4513"/>
              <w:tab w:val="right" w:pos="9026"/>
            </w:tabs>
            <w:spacing w:line="228" w:lineRule="auto"/>
            <w:rPr>
              <w:b/>
              <w:bCs/>
              <w:color w:val="000000"/>
              <w:sz w:val="28"/>
            </w:rPr>
          </w:pPr>
          <w:r w:rsidRPr="00DB6B48">
            <w:rPr>
              <w:b/>
              <w:bCs/>
              <w:color w:val="000000"/>
              <w:sz w:val="28"/>
              <w:cs/>
            </w:rPr>
            <w:t xml:space="preserve">สัญญาการรักษาความลับ </w:t>
          </w:r>
        </w:p>
        <w:p w14:paraId="2C7295AC" w14:textId="7FC784F3" w:rsidR="001A24F7" w:rsidRPr="00C64CF4" w:rsidRDefault="001A24F7" w:rsidP="001A24F7">
          <w:pPr>
            <w:tabs>
              <w:tab w:val="center" w:pos="4513"/>
              <w:tab w:val="right" w:pos="9026"/>
            </w:tabs>
            <w:spacing w:line="228" w:lineRule="auto"/>
            <w:rPr>
              <w:color w:val="000000"/>
              <w:sz w:val="28"/>
              <w:szCs w:val="28"/>
            </w:rPr>
          </w:pPr>
          <w:proofErr w:type="spellStart"/>
          <w:proofErr w:type="gramStart"/>
          <w:r w:rsidRPr="001A24F7">
            <w:rPr>
              <w:color w:val="000000"/>
              <w:sz w:val="28"/>
            </w:rPr>
            <w:t>Non Disclos</w:t>
          </w:r>
          <w:r w:rsidR="00B85C3D">
            <w:rPr>
              <w:color w:val="000000"/>
              <w:sz w:val="28"/>
            </w:rPr>
            <w:t>u</w:t>
          </w:r>
          <w:r w:rsidRPr="001A24F7">
            <w:rPr>
              <w:color w:val="000000"/>
              <w:sz w:val="28"/>
            </w:rPr>
            <w:t>r</w:t>
          </w:r>
          <w:r w:rsidR="00B85C3D">
            <w:rPr>
              <w:color w:val="000000"/>
              <w:sz w:val="28"/>
            </w:rPr>
            <w:t>e</w:t>
          </w:r>
          <w:proofErr w:type="spellEnd"/>
          <w:proofErr w:type="gramEnd"/>
          <w:r w:rsidRPr="001A24F7">
            <w:rPr>
              <w:color w:val="000000"/>
              <w:sz w:val="28"/>
            </w:rPr>
            <w:t xml:space="preserve"> </w:t>
          </w:r>
          <w:proofErr w:type="gramStart"/>
          <w:r w:rsidRPr="001A24F7">
            <w:rPr>
              <w:color w:val="000000"/>
              <w:sz w:val="28"/>
            </w:rPr>
            <w:t>Agreement</w:t>
          </w:r>
          <w:r>
            <w:rPr>
              <w:color w:val="000000"/>
              <w:sz w:val="28"/>
            </w:rPr>
            <w:t xml:space="preserve"> </w:t>
          </w:r>
          <w:r w:rsidRPr="001A24F7">
            <w:rPr>
              <w:color w:val="000000"/>
              <w:sz w:val="28"/>
            </w:rPr>
            <w:t>:</w:t>
          </w:r>
          <w:proofErr w:type="gramEnd"/>
          <w:r w:rsidRPr="001A24F7">
            <w:rPr>
              <w:color w:val="000000"/>
              <w:sz w:val="28"/>
            </w:rPr>
            <w:t xml:space="preserve"> NDA</w:t>
          </w:r>
        </w:p>
      </w:tc>
      <w:tc>
        <w:tcPr>
          <w:tcW w:w="1294" w:type="pct"/>
        </w:tcPr>
        <w:p w14:paraId="42E49FC1" w14:textId="4F24D5B4" w:rsidR="001A24F7" w:rsidRPr="00C64CF4" w:rsidRDefault="001A24F7" w:rsidP="001A24F7">
          <w:pPr>
            <w:tabs>
              <w:tab w:val="center" w:pos="4513"/>
              <w:tab w:val="right" w:pos="9026"/>
            </w:tabs>
            <w:spacing w:line="228" w:lineRule="auto"/>
            <w:ind w:left="9"/>
            <w:rPr>
              <w:color w:val="000000"/>
              <w:sz w:val="28"/>
              <w:szCs w:val="28"/>
            </w:rPr>
          </w:pPr>
          <w:r w:rsidRPr="00C64CF4">
            <w:rPr>
              <w:rFonts w:hint="cs"/>
              <w:color w:val="000000"/>
              <w:sz w:val="28"/>
              <w:szCs w:val="28"/>
              <w:cs/>
            </w:rPr>
            <w:t>แก้ไข</w:t>
          </w:r>
          <w:r w:rsidRPr="00C64CF4">
            <w:rPr>
              <w:color w:val="000000"/>
              <w:sz w:val="28"/>
              <w:szCs w:val="28"/>
              <w:cs/>
            </w:rPr>
            <w:t xml:space="preserve">ครั้งที่ </w:t>
          </w:r>
          <w:r w:rsidRPr="00C64CF4">
            <w:rPr>
              <w:color w:val="000000"/>
              <w:sz w:val="28"/>
              <w:szCs w:val="28"/>
            </w:rPr>
            <w:t xml:space="preserve">: </w:t>
          </w:r>
          <w:r w:rsidR="00B863A8">
            <w:rPr>
              <w:color w:val="000000"/>
              <w:sz w:val="28"/>
              <w:szCs w:val="28"/>
            </w:rPr>
            <w:t>1</w:t>
          </w:r>
        </w:p>
        <w:p w14:paraId="57D198C3" w14:textId="2C8162C8" w:rsidR="001A24F7" w:rsidRPr="00C64CF4" w:rsidRDefault="001A24F7" w:rsidP="001A24F7">
          <w:pPr>
            <w:tabs>
              <w:tab w:val="center" w:pos="4513"/>
              <w:tab w:val="right" w:pos="9026"/>
            </w:tabs>
            <w:spacing w:line="228" w:lineRule="auto"/>
            <w:ind w:left="9"/>
            <w:rPr>
              <w:color w:val="000000"/>
              <w:sz w:val="28"/>
              <w:szCs w:val="28"/>
            </w:rPr>
          </w:pPr>
          <w:r w:rsidRPr="00C64CF4">
            <w:rPr>
              <w:color w:val="000000"/>
              <w:sz w:val="28"/>
              <w:szCs w:val="28"/>
              <w:cs/>
            </w:rPr>
            <w:t xml:space="preserve">มีผลบังคับใช้ </w:t>
          </w:r>
          <w:r w:rsidRPr="00C64CF4">
            <w:rPr>
              <w:color w:val="000000"/>
              <w:sz w:val="28"/>
              <w:szCs w:val="28"/>
            </w:rPr>
            <w:t xml:space="preserve">: </w:t>
          </w:r>
          <w:r w:rsidR="00CA541F">
            <w:rPr>
              <w:color w:val="000000"/>
              <w:sz w:val="28"/>
              <w:szCs w:val="28"/>
            </w:rPr>
            <w:t>15</w:t>
          </w:r>
          <w:r w:rsidR="009819E0" w:rsidRPr="00CF6909">
            <w:rPr>
              <w:color w:val="000000" w:themeColor="text1"/>
              <w:sz w:val="28"/>
              <w:szCs w:val="28"/>
            </w:rPr>
            <w:t>/0</w:t>
          </w:r>
          <w:r w:rsidR="00CA541F">
            <w:rPr>
              <w:color w:val="000000" w:themeColor="text1"/>
              <w:sz w:val="28"/>
              <w:szCs w:val="28"/>
            </w:rPr>
            <w:t>8</w:t>
          </w:r>
          <w:r w:rsidR="009819E0" w:rsidRPr="00CF6909">
            <w:rPr>
              <w:color w:val="000000" w:themeColor="text1"/>
              <w:sz w:val="28"/>
              <w:szCs w:val="28"/>
            </w:rPr>
            <w:t>/</w:t>
          </w:r>
          <w:r w:rsidR="009819E0">
            <w:rPr>
              <w:color w:val="000000" w:themeColor="text1"/>
              <w:sz w:val="28"/>
              <w:szCs w:val="28"/>
            </w:rPr>
            <w:t>256</w:t>
          </w:r>
          <w:r w:rsidR="00FD1B9F">
            <w:rPr>
              <w:color w:val="000000" w:themeColor="text1"/>
              <w:sz w:val="28"/>
              <w:szCs w:val="28"/>
            </w:rPr>
            <w:t>8</w:t>
          </w:r>
        </w:p>
        <w:p w14:paraId="1EDE4F07" w14:textId="71C48E41" w:rsidR="001A24F7" w:rsidRPr="00C64CF4" w:rsidRDefault="001A24F7" w:rsidP="001A24F7">
          <w:pPr>
            <w:tabs>
              <w:tab w:val="center" w:pos="4513"/>
              <w:tab w:val="right" w:pos="9026"/>
            </w:tabs>
            <w:spacing w:line="228" w:lineRule="auto"/>
            <w:ind w:left="9"/>
            <w:rPr>
              <w:color w:val="000000"/>
              <w:sz w:val="28"/>
              <w:szCs w:val="28"/>
            </w:rPr>
          </w:pPr>
          <w:r w:rsidRPr="00C64CF4">
            <w:rPr>
              <w:sz w:val="28"/>
              <w:szCs w:val="28"/>
              <w:cs/>
            </w:rPr>
            <w:t>เอกสาร</w:t>
          </w:r>
          <w:r w:rsidR="00FD1B9F">
            <w:rPr>
              <w:rFonts w:hint="cs"/>
              <w:sz w:val="28"/>
              <w:szCs w:val="28"/>
              <w:cs/>
            </w:rPr>
            <w:t>เผยแพร่</w:t>
          </w:r>
          <w:r w:rsidRPr="00C64CF4">
            <w:rPr>
              <w:rFonts w:ascii="TH Sarabun New" w:hAnsi="TH Sarabun New"/>
              <w:sz w:val="28"/>
              <w:szCs w:val="28"/>
            </w:rPr>
            <w:t xml:space="preserve">          </w:t>
          </w:r>
        </w:p>
      </w:tc>
    </w:tr>
  </w:tbl>
  <w:p w14:paraId="13DF6075" w14:textId="77777777" w:rsidR="004120F4" w:rsidRPr="001A24F7" w:rsidRDefault="004120F4" w:rsidP="001A24F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18"/>
    <w:multiLevelType w:val="multilevel"/>
    <w:tmpl w:val="5042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D16"/>
    <w:multiLevelType w:val="hybridMultilevel"/>
    <w:tmpl w:val="295C227E"/>
    <w:lvl w:ilvl="0" w:tplc="CF520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07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E78522D"/>
    <w:multiLevelType w:val="hybridMultilevel"/>
    <w:tmpl w:val="9CE0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253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4E70D04"/>
    <w:multiLevelType w:val="multilevel"/>
    <w:tmpl w:val="CABC1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cs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c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591FFE"/>
    <w:multiLevelType w:val="multilevel"/>
    <w:tmpl w:val="F710D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DD5612"/>
    <w:multiLevelType w:val="hybridMultilevel"/>
    <w:tmpl w:val="4B30D4C2"/>
    <w:lvl w:ilvl="0" w:tplc="51BAA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D6D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975B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2BCC7849"/>
    <w:multiLevelType w:val="hybridMultilevel"/>
    <w:tmpl w:val="CEDC4E62"/>
    <w:lvl w:ilvl="0" w:tplc="6A76C9BC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cs"/>
        <w:b w:val="0"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65C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740E34"/>
    <w:multiLevelType w:val="hybridMultilevel"/>
    <w:tmpl w:val="4092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068A"/>
    <w:multiLevelType w:val="multilevel"/>
    <w:tmpl w:val="2D00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291EAA"/>
    <w:multiLevelType w:val="hybridMultilevel"/>
    <w:tmpl w:val="10E2F78A"/>
    <w:lvl w:ilvl="0" w:tplc="66FC2880">
      <w:start w:val="11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F55F6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8F266EA"/>
    <w:multiLevelType w:val="multilevel"/>
    <w:tmpl w:val="F8BA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D1E34"/>
    <w:multiLevelType w:val="hybridMultilevel"/>
    <w:tmpl w:val="FCC82B70"/>
    <w:lvl w:ilvl="0" w:tplc="9028F278">
      <w:start w:val="1"/>
      <w:numFmt w:val="decimal"/>
      <w:lvlText w:val="(%1)"/>
      <w:lvlJc w:val="left"/>
      <w:pPr>
        <w:ind w:left="1080" w:hanging="360"/>
      </w:pPr>
      <w:rPr>
        <w:rFonts w:ascii="Cordia New" w:hAnsi="Cordia New" w:cs="Cordia New" w:hint="default"/>
        <w:b w:val="0"/>
        <w:bCs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DD0DEC"/>
    <w:multiLevelType w:val="hybridMultilevel"/>
    <w:tmpl w:val="409277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E97AC1"/>
    <w:multiLevelType w:val="multilevel"/>
    <w:tmpl w:val="4086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510C67"/>
    <w:multiLevelType w:val="multilevel"/>
    <w:tmpl w:val="1452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F6027"/>
    <w:multiLevelType w:val="multilevel"/>
    <w:tmpl w:val="1E6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2A4C3E"/>
    <w:multiLevelType w:val="multilevel"/>
    <w:tmpl w:val="1E6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F775E4"/>
    <w:multiLevelType w:val="multilevel"/>
    <w:tmpl w:val="A74C9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545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FA2881"/>
    <w:multiLevelType w:val="hybridMultilevel"/>
    <w:tmpl w:val="409277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6A500E"/>
    <w:multiLevelType w:val="hybridMultilevel"/>
    <w:tmpl w:val="F19A50B2"/>
    <w:lvl w:ilvl="0" w:tplc="4F1A2CB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6" w15:restartNumberingAfterBreak="0">
    <w:nsid w:val="6A2845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455D0C"/>
    <w:multiLevelType w:val="multilevel"/>
    <w:tmpl w:val="CABC1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cs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c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D742E9"/>
    <w:multiLevelType w:val="hybridMultilevel"/>
    <w:tmpl w:val="9678F15A"/>
    <w:lvl w:ilvl="0" w:tplc="C56A070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b w:val="0"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44A2D"/>
    <w:multiLevelType w:val="hybridMultilevel"/>
    <w:tmpl w:val="BC1E5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71AF5"/>
    <w:multiLevelType w:val="hybridMultilevel"/>
    <w:tmpl w:val="0BAC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1391">
    <w:abstractNumId w:val="18"/>
  </w:num>
  <w:num w:numId="2" w16cid:durableId="756825627">
    <w:abstractNumId w:val="4"/>
  </w:num>
  <w:num w:numId="3" w16cid:durableId="286160057">
    <w:abstractNumId w:val="30"/>
  </w:num>
  <w:num w:numId="4" w16cid:durableId="2069570244">
    <w:abstractNumId w:val="12"/>
  </w:num>
  <w:num w:numId="5" w16cid:durableId="973488058">
    <w:abstractNumId w:val="24"/>
  </w:num>
  <w:num w:numId="6" w16cid:durableId="1642078211">
    <w:abstractNumId w:val="9"/>
  </w:num>
  <w:num w:numId="7" w16cid:durableId="644701566">
    <w:abstractNumId w:val="5"/>
  </w:num>
  <w:num w:numId="8" w16cid:durableId="1336303094">
    <w:abstractNumId w:val="26"/>
  </w:num>
  <w:num w:numId="9" w16cid:durableId="1671106550">
    <w:abstractNumId w:val="15"/>
  </w:num>
  <w:num w:numId="10" w16cid:durableId="1589729037">
    <w:abstractNumId w:val="2"/>
  </w:num>
  <w:num w:numId="11" w16cid:durableId="1030379157">
    <w:abstractNumId w:val="8"/>
  </w:num>
  <w:num w:numId="12" w16cid:durableId="883567156">
    <w:abstractNumId w:val="13"/>
  </w:num>
  <w:num w:numId="13" w16cid:durableId="2097088680">
    <w:abstractNumId w:val="22"/>
  </w:num>
  <w:num w:numId="14" w16cid:durableId="165825425">
    <w:abstractNumId w:val="14"/>
  </w:num>
  <w:num w:numId="15" w16cid:durableId="1899053552">
    <w:abstractNumId w:val="6"/>
  </w:num>
  <w:num w:numId="16" w16cid:durableId="840970267">
    <w:abstractNumId w:val="23"/>
  </w:num>
  <w:num w:numId="17" w16cid:durableId="1093748004">
    <w:abstractNumId w:val="21"/>
  </w:num>
  <w:num w:numId="18" w16cid:durableId="1745377774">
    <w:abstractNumId w:val="11"/>
  </w:num>
  <w:num w:numId="19" w16cid:durableId="1634560398">
    <w:abstractNumId w:val="27"/>
  </w:num>
  <w:num w:numId="20" w16cid:durableId="2026204716">
    <w:abstractNumId w:val="20"/>
  </w:num>
  <w:num w:numId="21" w16cid:durableId="351957616">
    <w:abstractNumId w:val="0"/>
  </w:num>
  <w:num w:numId="22" w16cid:durableId="1882597670">
    <w:abstractNumId w:val="1"/>
  </w:num>
  <w:num w:numId="23" w16cid:durableId="1750079694">
    <w:abstractNumId w:val="7"/>
  </w:num>
  <w:num w:numId="24" w16cid:durableId="1832795185">
    <w:abstractNumId w:val="25"/>
  </w:num>
  <w:num w:numId="25" w16cid:durableId="1625035953">
    <w:abstractNumId w:val="17"/>
  </w:num>
  <w:num w:numId="26" w16cid:durableId="1361008987">
    <w:abstractNumId w:val="3"/>
  </w:num>
  <w:num w:numId="27" w16cid:durableId="1299997227">
    <w:abstractNumId w:val="16"/>
  </w:num>
  <w:num w:numId="28" w16cid:durableId="530536128">
    <w:abstractNumId w:val="19"/>
  </w:num>
  <w:num w:numId="29" w16cid:durableId="1155411086">
    <w:abstractNumId w:val="29"/>
  </w:num>
  <w:num w:numId="30" w16cid:durableId="1882741242">
    <w:abstractNumId w:val="10"/>
  </w:num>
  <w:num w:numId="31" w16cid:durableId="5123029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F4"/>
    <w:rsid w:val="00011D21"/>
    <w:rsid w:val="000430C4"/>
    <w:rsid w:val="00047E46"/>
    <w:rsid w:val="00056B46"/>
    <w:rsid w:val="00062C00"/>
    <w:rsid w:val="0007697C"/>
    <w:rsid w:val="00076C0E"/>
    <w:rsid w:val="00095678"/>
    <w:rsid w:val="000A20E7"/>
    <w:rsid w:val="000B653B"/>
    <w:rsid w:val="000B78DA"/>
    <w:rsid w:val="000C3500"/>
    <w:rsid w:val="000D7956"/>
    <w:rsid w:val="000E10C0"/>
    <w:rsid w:val="00106396"/>
    <w:rsid w:val="00112211"/>
    <w:rsid w:val="00124721"/>
    <w:rsid w:val="00124CAB"/>
    <w:rsid w:val="001507DA"/>
    <w:rsid w:val="001543DB"/>
    <w:rsid w:val="001649D4"/>
    <w:rsid w:val="00171A72"/>
    <w:rsid w:val="0018048E"/>
    <w:rsid w:val="00190CCF"/>
    <w:rsid w:val="001A24F7"/>
    <w:rsid w:val="001C462D"/>
    <w:rsid w:val="001D7B0E"/>
    <w:rsid w:val="00210929"/>
    <w:rsid w:val="0021139A"/>
    <w:rsid w:val="00212619"/>
    <w:rsid w:val="00217D40"/>
    <w:rsid w:val="00221BAF"/>
    <w:rsid w:val="0023313A"/>
    <w:rsid w:val="00240998"/>
    <w:rsid w:val="002741E9"/>
    <w:rsid w:val="00274D49"/>
    <w:rsid w:val="00281BA4"/>
    <w:rsid w:val="00285900"/>
    <w:rsid w:val="002B078A"/>
    <w:rsid w:val="002B53ED"/>
    <w:rsid w:val="002D57C3"/>
    <w:rsid w:val="002D5A1C"/>
    <w:rsid w:val="002E5EA1"/>
    <w:rsid w:val="002F1FA5"/>
    <w:rsid w:val="002F47BB"/>
    <w:rsid w:val="002F7D33"/>
    <w:rsid w:val="0033354D"/>
    <w:rsid w:val="00337CDB"/>
    <w:rsid w:val="00342715"/>
    <w:rsid w:val="003500F5"/>
    <w:rsid w:val="003624AB"/>
    <w:rsid w:val="00372403"/>
    <w:rsid w:val="0038122D"/>
    <w:rsid w:val="00387E72"/>
    <w:rsid w:val="003A37F7"/>
    <w:rsid w:val="003C6AA3"/>
    <w:rsid w:val="003D1E70"/>
    <w:rsid w:val="003E1797"/>
    <w:rsid w:val="003E35EC"/>
    <w:rsid w:val="003F2E9D"/>
    <w:rsid w:val="00400974"/>
    <w:rsid w:val="00411F9F"/>
    <w:rsid w:val="004120F4"/>
    <w:rsid w:val="004214BA"/>
    <w:rsid w:val="0042356E"/>
    <w:rsid w:val="0042581C"/>
    <w:rsid w:val="00460200"/>
    <w:rsid w:val="004642B1"/>
    <w:rsid w:val="0046491E"/>
    <w:rsid w:val="004725CD"/>
    <w:rsid w:val="00473367"/>
    <w:rsid w:val="0047628D"/>
    <w:rsid w:val="00483B2A"/>
    <w:rsid w:val="004905B1"/>
    <w:rsid w:val="00496E16"/>
    <w:rsid w:val="004B09F4"/>
    <w:rsid w:val="004D268B"/>
    <w:rsid w:val="004E2D5A"/>
    <w:rsid w:val="004F04A5"/>
    <w:rsid w:val="004F4B4E"/>
    <w:rsid w:val="0050066C"/>
    <w:rsid w:val="00503655"/>
    <w:rsid w:val="005215A5"/>
    <w:rsid w:val="00522803"/>
    <w:rsid w:val="00523772"/>
    <w:rsid w:val="005300EF"/>
    <w:rsid w:val="005443B2"/>
    <w:rsid w:val="00545463"/>
    <w:rsid w:val="00546B1F"/>
    <w:rsid w:val="00547BF9"/>
    <w:rsid w:val="00552012"/>
    <w:rsid w:val="00564B05"/>
    <w:rsid w:val="00573BD4"/>
    <w:rsid w:val="00582BB7"/>
    <w:rsid w:val="005A3A5A"/>
    <w:rsid w:val="005B125E"/>
    <w:rsid w:val="005B1D53"/>
    <w:rsid w:val="005B4F92"/>
    <w:rsid w:val="005B639D"/>
    <w:rsid w:val="005C5B2A"/>
    <w:rsid w:val="005D1D45"/>
    <w:rsid w:val="005D36FB"/>
    <w:rsid w:val="005D3E41"/>
    <w:rsid w:val="005E3C24"/>
    <w:rsid w:val="005E7876"/>
    <w:rsid w:val="005F19D3"/>
    <w:rsid w:val="005F23F6"/>
    <w:rsid w:val="00605178"/>
    <w:rsid w:val="00612A4E"/>
    <w:rsid w:val="006230FE"/>
    <w:rsid w:val="006318D9"/>
    <w:rsid w:val="006437BA"/>
    <w:rsid w:val="00644519"/>
    <w:rsid w:val="00645A08"/>
    <w:rsid w:val="0065238D"/>
    <w:rsid w:val="006559C5"/>
    <w:rsid w:val="00656D4C"/>
    <w:rsid w:val="006603AA"/>
    <w:rsid w:val="0066365F"/>
    <w:rsid w:val="00674193"/>
    <w:rsid w:val="006A2C1D"/>
    <w:rsid w:val="006A3473"/>
    <w:rsid w:val="006B1E1E"/>
    <w:rsid w:val="006B438D"/>
    <w:rsid w:val="006B58CF"/>
    <w:rsid w:val="006D18A2"/>
    <w:rsid w:val="006E7583"/>
    <w:rsid w:val="006F04E3"/>
    <w:rsid w:val="00700A3E"/>
    <w:rsid w:val="00706556"/>
    <w:rsid w:val="007115B4"/>
    <w:rsid w:val="0071752A"/>
    <w:rsid w:val="00725264"/>
    <w:rsid w:val="00734B9A"/>
    <w:rsid w:val="007410C0"/>
    <w:rsid w:val="00751000"/>
    <w:rsid w:val="007536F8"/>
    <w:rsid w:val="00763816"/>
    <w:rsid w:val="00773093"/>
    <w:rsid w:val="0079076B"/>
    <w:rsid w:val="007A085D"/>
    <w:rsid w:val="007A12E1"/>
    <w:rsid w:val="007B4911"/>
    <w:rsid w:val="007C7595"/>
    <w:rsid w:val="007D02C0"/>
    <w:rsid w:val="008007DF"/>
    <w:rsid w:val="0080454B"/>
    <w:rsid w:val="00806109"/>
    <w:rsid w:val="008074FA"/>
    <w:rsid w:val="00812317"/>
    <w:rsid w:val="00822EE1"/>
    <w:rsid w:val="00823A3F"/>
    <w:rsid w:val="00842465"/>
    <w:rsid w:val="00844C1C"/>
    <w:rsid w:val="0085386B"/>
    <w:rsid w:val="00870881"/>
    <w:rsid w:val="008756CA"/>
    <w:rsid w:val="008757E7"/>
    <w:rsid w:val="008768B4"/>
    <w:rsid w:val="008928C6"/>
    <w:rsid w:val="008A6FEA"/>
    <w:rsid w:val="008B04B6"/>
    <w:rsid w:val="008B0591"/>
    <w:rsid w:val="008C49ED"/>
    <w:rsid w:val="008C7A36"/>
    <w:rsid w:val="008C7E90"/>
    <w:rsid w:val="008D4243"/>
    <w:rsid w:val="008D64E0"/>
    <w:rsid w:val="008E0D1F"/>
    <w:rsid w:val="008E348F"/>
    <w:rsid w:val="008F13F3"/>
    <w:rsid w:val="008F5C6B"/>
    <w:rsid w:val="008F778C"/>
    <w:rsid w:val="00922E84"/>
    <w:rsid w:val="00923B44"/>
    <w:rsid w:val="009406B3"/>
    <w:rsid w:val="00941137"/>
    <w:rsid w:val="00945DE5"/>
    <w:rsid w:val="0095205A"/>
    <w:rsid w:val="00961ECB"/>
    <w:rsid w:val="009622EC"/>
    <w:rsid w:val="00967AF8"/>
    <w:rsid w:val="0097648C"/>
    <w:rsid w:val="0097676A"/>
    <w:rsid w:val="009819E0"/>
    <w:rsid w:val="00990C2B"/>
    <w:rsid w:val="009A0909"/>
    <w:rsid w:val="009A7A9A"/>
    <w:rsid w:val="009B708E"/>
    <w:rsid w:val="009B7B5E"/>
    <w:rsid w:val="009C4A23"/>
    <w:rsid w:val="009E3B46"/>
    <w:rsid w:val="009E4A44"/>
    <w:rsid w:val="00A0027E"/>
    <w:rsid w:val="00A04F59"/>
    <w:rsid w:val="00A200D7"/>
    <w:rsid w:val="00A4126B"/>
    <w:rsid w:val="00A4637B"/>
    <w:rsid w:val="00A55507"/>
    <w:rsid w:val="00A6114C"/>
    <w:rsid w:val="00AA2B46"/>
    <w:rsid w:val="00AB0CB1"/>
    <w:rsid w:val="00AC434A"/>
    <w:rsid w:val="00AC55C7"/>
    <w:rsid w:val="00AC6E57"/>
    <w:rsid w:val="00AE78BA"/>
    <w:rsid w:val="00AF64D3"/>
    <w:rsid w:val="00AF7B13"/>
    <w:rsid w:val="00B01ADE"/>
    <w:rsid w:val="00B03A91"/>
    <w:rsid w:val="00B11BB0"/>
    <w:rsid w:val="00B13D08"/>
    <w:rsid w:val="00B45AC0"/>
    <w:rsid w:val="00B469CE"/>
    <w:rsid w:val="00B55E3D"/>
    <w:rsid w:val="00B62524"/>
    <w:rsid w:val="00B668B9"/>
    <w:rsid w:val="00B814A6"/>
    <w:rsid w:val="00B85C3D"/>
    <w:rsid w:val="00B863A8"/>
    <w:rsid w:val="00B96330"/>
    <w:rsid w:val="00BA180B"/>
    <w:rsid w:val="00BA71B8"/>
    <w:rsid w:val="00BE48AD"/>
    <w:rsid w:val="00BE7A7A"/>
    <w:rsid w:val="00C12231"/>
    <w:rsid w:val="00C226E5"/>
    <w:rsid w:val="00C25E99"/>
    <w:rsid w:val="00C361B8"/>
    <w:rsid w:val="00C41CA2"/>
    <w:rsid w:val="00C55B2D"/>
    <w:rsid w:val="00C64A6D"/>
    <w:rsid w:val="00C6721C"/>
    <w:rsid w:val="00C8143C"/>
    <w:rsid w:val="00C869D9"/>
    <w:rsid w:val="00C94248"/>
    <w:rsid w:val="00CA475A"/>
    <w:rsid w:val="00CA4B1B"/>
    <w:rsid w:val="00CA541F"/>
    <w:rsid w:val="00CD5F86"/>
    <w:rsid w:val="00CE5FBF"/>
    <w:rsid w:val="00CE6774"/>
    <w:rsid w:val="00CF16DC"/>
    <w:rsid w:val="00CF6A63"/>
    <w:rsid w:val="00D13E2D"/>
    <w:rsid w:val="00D24B24"/>
    <w:rsid w:val="00D43B2D"/>
    <w:rsid w:val="00D61D78"/>
    <w:rsid w:val="00D74091"/>
    <w:rsid w:val="00D77229"/>
    <w:rsid w:val="00D8248D"/>
    <w:rsid w:val="00D87016"/>
    <w:rsid w:val="00D93337"/>
    <w:rsid w:val="00D95DD6"/>
    <w:rsid w:val="00DA02F1"/>
    <w:rsid w:val="00DB3A6F"/>
    <w:rsid w:val="00DB6B48"/>
    <w:rsid w:val="00DD52AF"/>
    <w:rsid w:val="00DD5E22"/>
    <w:rsid w:val="00E212BF"/>
    <w:rsid w:val="00E24D05"/>
    <w:rsid w:val="00E42A7D"/>
    <w:rsid w:val="00E60333"/>
    <w:rsid w:val="00E75CE3"/>
    <w:rsid w:val="00EA30BE"/>
    <w:rsid w:val="00EB20C7"/>
    <w:rsid w:val="00EC679D"/>
    <w:rsid w:val="00ED0238"/>
    <w:rsid w:val="00ED1F5B"/>
    <w:rsid w:val="00ED2EE0"/>
    <w:rsid w:val="00EF00BA"/>
    <w:rsid w:val="00F025A6"/>
    <w:rsid w:val="00F10EBC"/>
    <w:rsid w:val="00F14D39"/>
    <w:rsid w:val="00F30A03"/>
    <w:rsid w:val="00F6387F"/>
    <w:rsid w:val="00F75F10"/>
    <w:rsid w:val="00F808E8"/>
    <w:rsid w:val="00FA06D6"/>
    <w:rsid w:val="00FA7EF8"/>
    <w:rsid w:val="00FB0F1B"/>
    <w:rsid w:val="00FB7BFD"/>
    <w:rsid w:val="00FC3F3F"/>
    <w:rsid w:val="00FD1B9F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E95"/>
  <w15:chartTrackingRefBased/>
  <w15:docId w15:val="{CC5E076C-DC18-46E5-A734-192A64F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0F4"/>
  </w:style>
  <w:style w:type="paragraph" w:styleId="Footer">
    <w:name w:val="footer"/>
    <w:basedOn w:val="Normal"/>
    <w:link w:val="FooterChar"/>
    <w:uiPriority w:val="99"/>
    <w:unhideWhenUsed/>
    <w:rsid w:val="0041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0F4"/>
  </w:style>
  <w:style w:type="table" w:styleId="TableGrid">
    <w:name w:val="Table Grid"/>
    <w:basedOn w:val="TableNormal"/>
    <w:uiPriority w:val="39"/>
    <w:rsid w:val="0041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61E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6B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46B1F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46B1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46B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496E16"/>
  </w:style>
  <w:style w:type="character" w:styleId="CommentReference">
    <w:name w:val="annotation reference"/>
    <w:basedOn w:val="DefaultParagraphFont"/>
    <w:uiPriority w:val="99"/>
    <w:semiHidden/>
    <w:unhideWhenUsed/>
    <w:rsid w:val="00875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6C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6C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6CA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756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0365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87016"/>
  </w:style>
  <w:style w:type="character" w:customStyle="1" w:styleId="eop">
    <w:name w:val="eop"/>
    <w:basedOn w:val="DefaultParagraphFont"/>
    <w:rsid w:val="00D87016"/>
  </w:style>
  <w:style w:type="character" w:customStyle="1" w:styleId="apple-tab-span">
    <w:name w:val="apple-tab-span"/>
    <w:basedOn w:val="DefaultParagraphFont"/>
    <w:rsid w:val="005D36FB"/>
  </w:style>
  <w:style w:type="table" w:customStyle="1" w:styleId="TableGrid2">
    <w:name w:val="Table Grid2"/>
    <w:basedOn w:val="TableNormal"/>
    <w:next w:val="TableGrid"/>
    <w:uiPriority w:val="39"/>
    <w:rsid w:val="0006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7EF8"/>
    <w:pPr>
      <w:spacing w:after="0" w:line="240" w:lineRule="auto"/>
    </w:pPr>
  </w:style>
  <w:style w:type="table" w:customStyle="1" w:styleId="TableGrid-C1">
    <w:name w:val="Table Grid - C1"/>
    <w:basedOn w:val="TableNormal"/>
    <w:next w:val="TableGrid"/>
    <w:uiPriority w:val="59"/>
    <w:rsid w:val="001A24F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-C3">
    <w:name w:val="Table Grid - C3"/>
    <w:basedOn w:val="TableNormal"/>
    <w:next w:val="TableGrid"/>
    <w:uiPriority w:val="59"/>
    <w:rsid w:val="008D64E0"/>
    <w:pPr>
      <w:spacing w:after="0" w:line="240" w:lineRule="auto"/>
    </w:pPr>
    <w:rPr>
      <w:rFonts w:ascii="TH Sarabun New" w:eastAsia="Corbel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74D49"/>
    <w:pPr>
      <w:spacing w:after="0" w:line="240" w:lineRule="auto"/>
    </w:pPr>
    <w:rPr>
      <w:rFonts w:ascii="TH Sarabun New" w:eastAsia="Calibr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4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3151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70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49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B101DEF39FF5145BCC33C1FAF95CCDD" ma:contentTypeVersion="13" ma:contentTypeDescription="สร้างเอกสารใหม่" ma:contentTypeScope="" ma:versionID="0e55e8d07193506e693a55efa8ac4600">
  <xsd:schema xmlns:xsd="http://www.w3.org/2001/XMLSchema" xmlns:xs="http://www.w3.org/2001/XMLSchema" xmlns:p="http://schemas.microsoft.com/office/2006/metadata/properties" xmlns:ns2="017b9a2a-1ba9-4a42-b0e9-09122f284bf3" xmlns:ns3="c01a636e-1e63-4ff9-bee9-6937e7507727" targetNamespace="http://schemas.microsoft.com/office/2006/metadata/properties" ma:root="true" ma:fieldsID="b4321dde7886aec50a205db0310bebb7" ns2:_="" ns3:_="">
    <xsd:import namespace="017b9a2a-1ba9-4a42-b0e9-09122f284bf3"/>
    <xsd:import namespace="c01a636e-1e63-4ff9-bee9-6937e7507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9a2a-1ba9-4a42-b0e9-09122f28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3199a6bc-cd18-4a7b-bb99-c0cbd8a58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a636e-1e63-4ff9-bee9-6937e75077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18d885-82ed-4c26-b4d1-70ae54361d84}" ma:internalName="TaxCatchAll" ma:showField="CatchAllData" ma:web="c01a636e-1e63-4ff9-bee9-6937e7507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1a636e-1e63-4ff9-bee9-6937e7507727" xsi:nil="true"/>
    <lcf76f155ced4ddcb4097134ff3c332f xmlns="017b9a2a-1ba9-4a42-b0e9-09122f284bf3">
      <Terms xmlns="http://schemas.microsoft.com/office/infopath/2007/PartnerControls"/>
    </lcf76f155ced4ddcb4097134ff3c332f>
    <SharedWithUsers xmlns="c01a636e-1e63-4ff9-bee9-6937e750772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90E8-22F3-4E1F-ACF4-FE33414D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b9a2a-1ba9-4a42-b0e9-09122f284bf3"/>
    <ds:schemaRef ds:uri="c01a636e-1e63-4ff9-bee9-6937e7507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E35D3-86CC-4737-B70A-3F4B97EB4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4330C-0987-4611-8A9F-206237EC8D82}">
  <ds:schemaRefs>
    <ds:schemaRef ds:uri="c01a636e-1e63-4ff9-bee9-6937e7507727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017b9a2a-1ba9-4a42-b0e9-09122f284bf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537F4E-5044-46FA-A20B-3419AF94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Peesut Sukanvaranil</cp:lastModifiedBy>
  <cp:revision>9</cp:revision>
  <cp:lastPrinted>2025-08-15T03:29:00Z</cp:lastPrinted>
  <dcterms:created xsi:type="dcterms:W3CDTF">2025-07-19T05:35:00Z</dcterms:created>
  <dcterms:modified xsi:type="dcterms:W3CDTF">2025-08-15T03:29:00Z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0x0101003B101DEF39FF5145BCC33C1FAF95CCDD</vt:lpwstr>
  </property>
  <property fmtid="{D5CDD505-2E9C-101B-9397-08002B2CF9AE}" pid="3" name="MediaServiceImageTags">
    <vt:lpwstr/>
  </property>
  <property fmtid="{D5CDD505-2E9C-101B-9397-08002B2CF9AE}" pid="4" name="Order">
    <vt:r8>140900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